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4544A" w14:textId="77777777" w:rsidR="008615F0" w:rsidRDefault="00416AC6" w:rsidP="00416AC6">
      <w:pPr>
        <w:jc w:val="center"/>
        <w:rPr>
          <w:b/>
        </w:rPr>
      </w:pPr>
      <w:bookmarkStart w:id="0" w:name="_GoBack"/>
      <w:bookmarkEnd w:id="0"/>
      <w:r>
        <w:rPr>
          <w:b/>
        </w:rPr>
        <w:t>Homeostasis Practice Quiz</w:t>
      </w:r>
    </w:p>
    <w:p w14:paraId="4BA24032" w14:textId="77777777" w:rsidR="00416AC6" w:rsidRDefault="00416AC6" w:rsidP="00416AC6">
      <w:r>
        <w:t>1. Which of the following is the best example of an organism maintaining dynamic homeostasis?</w:t>
      </w:r>
      <w:r>
        <w:br/>
        <w:t>A. Squirrels store extra food for the winter months when food might be scarce</w:t>
      </w:r>
      <w:r>
        <w:br/>
        <w:t xml:space="preserve">B. When carbon dioxide levels in the blood are high the brain triggers the diaphragm to breath more </w:t>
      </w:r>
      <w:r>
        <w:br/>
        <w:t>C. Plants soak up nitrogen from the soil that has been fixed by nitrifying bacteria</w:t>
      </w:r>
      <w:r>
        <w:br/>
        <w:t>D. Plants placed in hypertonic solutions lose water and begin to wilt</w:t>
      </w:r>
    </w:p>
    <w:p w14:paraId="2A85A98A" w14:textId="77777777" w:rsidR="00416AC6" w:rsidRDefault="00416AC6" w:rsidP="00416AC6">
      <w:r>
        <w:t xml:space="preserve">2. </w:t>
      </w:r>
      <w:r w:rsidR="00CD43CD">
        <w:t>When blood calcium is low, Parathyroid Hormone is released.  Predict the consequences that parathyroid hormone will have on the body</w:t>
      </w:r>
    </w:p>
    <w:p w14:paraId="64C5D1C5" w14:textId="77777777" w:rsidR="00CD43CD" w:rsidRDefault="00CD43CD" w:rsidP="00416AC6"/>
    <w:p w14:paraId="140D6D14" w14:textId="77777777" w:rsidR="00CD43CD" w:rsidRDefault="00CD43CD" w:rsidP="00416AC6"/>
    <w:p w14:paraId="621E4B11" w14:textId="77777777" w:rsidR="00BB77FE" w:rsidRDefault="00BB77FE" w:rsidP="00416AC6"/>
    <w:p w14:paraId="3F32AADC" w14:textId="77777777" w:rsidR="00CD43CD" w:rsidRDefault="00CD43CD" w:rsidP="00416AC6"/>
    <w:p w14:paraId="15D1920A" w14:textId="77777777" w:rsidR="008038AB" w:rsidRDefault="008038AB" w:rsidP="00416AC6">
      <w:r>
        <w:t>3. Which of the following is an example of a positive feedback mechanism?</w:t>
      </w:r>
      <w:r>
        <w:br/>
        <w:t>A. When there are high levels of ATP in cells the enzymes of glycolysis are shut off</w:t>
      </w:r>
      <w:r>
        <w:br/>
        <w:t>B. When there are high levels of lactose present in the body the genes that code for lactase (an enzyme that digests lactose) are activated</w:t>
      </w:r>
      <w:r>
        <w:br/>
        <w:t xml:space="preserve">C. </w:t>
      </w:r>
      <w:r w:rsidR="00BB77FE">
        <w:t xml:space="preserve">During the menstrual cycle rising estrogen levels trigger ovulation, which in turn increases estrogen levels further </w:t>
      </w:r>
      <w:r>
        <w:br/>
        <w:t>D. When the concentration of glucose in the blood is low, glucagon is released to stimulate breakdown of glycogen molecules</w:t>
      </w:r>
    </w:p>
    <w:p w14:paraId="23DC547D" w14:textId="77777777" w:rsidR="008038AB" w:rsidRDefault="008038AB" w:rsidP="00416AC6">
      <w:r>
        <w:t>4. The thyroid gland normally releases hormones that stimulate metabolic activity in the cell, increasing the rates of reactions.  A person with Grave’s disease suffers a disorder of the thyroid causing individuals to be jumpy, have trouble sleeping, have difficulty putting on weight and other symptoms. This disease most likely occurs as a result of</w:t>
      </w:r>
      <w:r>
        <w:br/>
        <w:t>A. inactivity of the thyroid gland</w:t>
      </w:r>
      <w:r>
        <w:br/>
        <w:t>B. the normal consequences of a negative feedback loop</w:t>
      </w:r>
      <w:r>
        <w:br/>
        <w:t>C. a failure of a negative feedback loop to stop release of thyroid hormones</w:t>
      </w:r>
      <w:r>
        <w:br/>
        <w:t>D. a failure of a positive feedback loop to increase release of thyroid hormones</w:t>
      </w:r>
    </w:p>
    <w:p w14:paraId="56A2047E" w14:textId="77777777" w:rsidR="008038AB" w:rsidRDefault="008038AB" w:rsidP="00416AC6">
      <w:r>
        <w:t xml:space="preserve">5. </w:t>
      </w:r>
      <w:r w:rsidR="00354CE6">
        <w:t>When feline body temperatures rise above a set point, we would expect to see</w:t>
      </w:r>
      <w:r w:rsidR="00354CE6">
        <w:br/>
        <w:t>A. the cat to become more active</w:t>
      </w:r>
      <w:r w:rsidR="00354CE6">
        <w:br/>
        <w:t>B. the cat to engage in activities that help release heat to the environment</w:t>
      </w:r>
      <w:r w:rsidR="00354CE6">
        <w:br/>
        <w:t>C. the cat to be excessively hungry and look for food</w:t>
      </w:r>
      <w:r w:rsidR="00354CE6">
        <w:br/>
        <w:t>D. the cat</w:t>
      </w:r>
      <w:r w:rsidR="00CD43CD">
        <w:t xml:space="preserve"> to</w:t>
      </w:r>
      <w:r w:rsidR="00354CE6">
        <w:t xml:space="preserve"> curl into a ball</w:t>
      </w:r>
    </w:p>
    <w:p w14:paraId="209341BF" w14:textId="77777777" w:rsidR="00354CE6" w:rsidRDefault="00BB77FE" w:rsidP="00416AC6">
      <w:r>
        <w:t>6. Describe a negative feedback loop, giving an example</w:t>
      </w:r>
    </w:p>
    <w:p w14:paraId="4C4E0C69" w14:textId="77777777" w:rsidR="00354CE6" w:rsidRDefault="00BB77FE" w:rsidP="00416AC6">
      <w:r>
        <w:br/>
      </w:r>
    </w:p>
    <w:p w14:paraId="693EF1AF" w14:textId="77777777" w:rsidR="00BB77FE" w:rsidRDefault="00BB77FE" w:rsidP="00416AC6"/>
    <w:p w14:paraId="2ECAA2BD" w14:textId="77777777" w:rsidR="00BB77FE" w:rsidRDefault="00BB77FE" w:rsidP="00416AC6"/>
    <w:p w14:paraId="2ED1F02C" w14:textId="77777777" w:rsidR="00BB77FE" w:rsidRDefault="00BB77FE" w:rsidP="00416AC6"/>
    <w:p w14:paraId="46F794B6" w14:textId="77777777" w:rsidR="00354CE6" w:rsidRDefault="00354CE6" w:rsidP="00416AC6">
      <w:r>
        <w:lastRenderedPageBreak/>
        <w:t>The diagram below represents a series of experiments designed to examine phototropism (growth towards light) in plants and will be used for questions 6-</w:t>
      </w:r>
      <w:r w:rsidR="008D4B34">
        <w:t>7</w:t>
      </w:r>
      <w:r>
        <w:t>.</w:t>
      </w:r>
    </w:p>
    <w:p w14:paraId="2310E3F5" w14:textId="77777777" w:rsidR="00354CE6" w:rsidRDefault="00354CE6" w:rsidP="00416AC6">
      <w:r>
        <w:rPr>
          <w:noProof/>
        </w:rPr>
        <w:drawing>
          <wp:inline distT="0" distB="0" distL="0" distR="0" wp14:anchorId="2B9C7B74" wp14:editId="2D38DBD8">
            <wp:extent cx="4419600" cy="2721787"/>
            <wp:effectExtent l="19050" t="0" r="0" b="0"/>
            <wp:docPr id="2" name="Picture 2" descr="http://www.sciencebuddies.org/science-fair-projects/project_ideas/PlantBio_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iencebuddies.org/science-fair-projects/project_ideas/PlantBio_img0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809" cy="272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05FFAD" w14:textId="77777777" w:rsidR="00354CE6" w:rsidRDefault="00BB77FE" w:rsidP="00416AC6">
      <w:r>
        <w:t>7</w:t>
      </w:r>
      <w:r w:rsidR="00354CE6">
        <w:t>. Based on the experiment, which of the following appears necessary for phototropism to occur?</w:t>
      </w:r>
      <w:r w:rsidR="00354CE6">
        <w:br/>
        <w:t>A. The entire stem must be exposed to light on one side</w:t>
      </w:r>
      <w:r w:rsidR="00354CE6">
        <w:br/>
        <w:t>B. Only the tip of the plant must be exposed to light one side</w:t>
      </w:r>
      <w:r w:rsidR="00354CE6">
        <w:br/>
        <w:t>C. Light does not have an effect on the direction of plant growth</w:t>
      </w:r>
      <w:r w:rsidR="00354CE6">
        <w:br/>
        <w:t>D. Any part of the plant must be exposed to sunlight for phototropism to occur</w:t>
      </w:r>
    </w:p>
    <w:p w14:paraId="332E693D" w14:textId="77777777" w:rsidR="00354CE6" w:rsidRDefault="00BB77FE" w:rsidP="00416AC6">
      <w:r>
        <w:t>8</w:t>
      </w:r>
      <w:r w:rsidR="00354CE6">
        <w:t>. Which of the following conclusions is supported by the study?</w:t>
      </w:r>
      <w:r w:rsidR="00354CE6">
        <w:br/>
        <w:t>A. A signal that can pass through mica (a silicate material) helps spur growth of cells</w:t>
      </w:r>
      <w:r w:rsidR="00354CE6">
        <w:br/>
        <w:t>B. A signal that can pass through gelatin is passed up the stem to the tip of plants</w:t>
      </w:r>
      <w:r w:rsidR="00354CE6">
        <w:br/>
        <w:t>C. A signal that can pass through gelatin is passed from the tip of the plant down through the stem</w:t>
      </w:r>
      <w:r w:rsidR="00354CE6">
        <w:br/>
        <w:t xml:space="preserve">D. </w:t>
      </w:r>
      <w:r w:rsidR="008D4B34">
        <w:t>A signal that can pass through mica is passed up the stem to the tip of plants</w:t>
      </w:r>
    </w:p>
    <w:p w14:paraId="16881763" w14:textId="77777777" w:rsidR="00BB77FE" w:rsidRDefault="00BB77FE" w:rsidP="00416AC6">
      <w:r>
        <w:t>9. What is the purpose of running a trial with a top covered by a transparent cap?</w:t>
      </w:r>
    </w:p>
    <w:p w14:paraId="7DF5FCB7" w14:textId="77777777" w:rsidR="00BB77FE" w:rsidRDefault="00BB77FE" w:rsidP="00416AC6"/>
    <w:p w14:paraId="60ECEAD2" w14:textId="77777777" w:rsidR="00BB77FE" w:rsidRDefault="00BB77FE" w:rsidP="00416AC6"/>
    <w:p w14:paraId="7BF95B51" w14:textId="77777777" w:rsidR="00627014" w:rsidRDefault="00627014" w:rsidP="00416AC6"/>
    <w:p w14:paraId="28313B3F" w14:textId="77777777" w:rsidR="00BB77FE" w:rsidRDefault="00BB77FE" w:rsidP="00416AC6"/>
    <w:p w14:paraId="03BAAD71" w14:textId="77777777" w:rsidR="0032155C" w:rsidRDefault="00BB77FE" w:rsidP="00416AC6">
      <w:r>
        <w:t>10</w:t>
      </w:r>
      <w:r w:rsidR="0032155C">
        <w:t xml:space="preserve">. </w:t>
      </w:r>
      <w:r>
        <w:t>Fish and amphibians excrete nitrogenous waste</w:t>
      </w:r>
      <w:r w:rsidR="005C43A5">
        <w:t xml:space="preserve"> (a byproduct of protein metabolism)</w:t>
      </w:r>
      <w:r>
        <w:t xml:space="preserve"> as ammonia</w:t>
      </w:r>
      <w:r w:rsidR="005C43A5">
        <w:t>, which is toxic at high concentrations,</w:t>
      </w:r>
      <w:r>
        <w:t xml:space="preserve"> while birds, reptiles</w:t>
      </w:r>
      <w:r w:rsidR="005C43A5">
        <w:t>,</w:t>
      </w:r>
      <w:r>
        <w:t xml:space="preserve"> and mammals first convert the ammonia into another form.  Which of the following best explains the existence of this conversion process?</w:t>
      </w:r>
      <w:r>
        <w:br/>
        <w:t xml:space="preserve">A. </w:t>
      </w:r>
      <w:r w:rsidR="005C43A5">
        <w:t>Converting ammonia into other forms is a more energy-efficient process than excreting ammonia</w:t>
      </w:r>
      <w:r w:rsidR="005C43A5">
        <w:br/>
        <w:t>B. Terrestrial animals with adaptations to convert ammonia into other forms required less water and were more likely to survive on land</w:t>
      </w:r>
      <w:r w:rsidR="005C43A5">
        <w:br/>
        <w:t>C. Converting ammonia to other forms reduces the amount of proteins required in the diet for terrestrial mammals</w:t>
      </w:r>
      <w:r w:rsidR="005C43A5">
        <w:br/>
        <w:t xml:space="preserve">D. </w:t>
      </w:r>
      <w:r w:rsidR="00627014">
        <w:t>Converting ammonia into other forms allows animals to excrete more dilute nitrogenous waste products to avoid poisoning their environment</w:t>
      </w:r>
    </w:p>
    <w:sectPr w:rsidR="0032155C" w:rsidSect="00CD4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C6"/>
    <w:rsid w:val="0007066F"/>
    <w:rsid w:val="0032155C"/>
    <w:rsid w:val="00354CE6"/>
    <w:rsid w:val="00416AC6"/>
    <w:rsid w:val="004511EC"/>
    <w:rsid w:val="005B5322"/>
    <w:rsid w:val="005C43A5"/>
    <w:rsid w:val="00627014"/>
    <w:rsid w:val="008038AB"/>
    <w:rsid w:val="008615F0"/>
    <w:rsid w:val="008D4B34"/>
    <w:rsid w:val="009A667C"/>
    <w:rsid w:val="00BB77FE"/>
    <w:rsid w:val="00CD43CD"/>
    <w:rsid w:val="00CE100B"/>
    <w:rsid w:val="00D43CD5"/>
    <w:rsid w:val="00D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CD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bjmahon</dc:creator>
  <cp:lastModifiedBy>Microsoft Office User</cp:lastModifiedBy>
  <cp:revision>2</cp:revision>
  <cp:lastPrinted>2013-11-21T12:51:00Z</cp:lastPrinted>
  <dcterms:created xsi:type="dcterms:W3CDTF">2016-03-08T15:11:00Z</dcterms:created>
  <dcterms:modified xsi:type="dcterms:W3CDTF">2016-03-08T15:11:00Z</dcterms:modified>
</cp:coreProperties>
</file>